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6B" w:rsidRDefault="001F5A6B" w:rsidP="001F5A6B">
      <w:pPr>
        <w:tabs>
          <w:tab w:val="center" w:pos="5174"/>
        </w:tabs>
        <w:jc w:val="center"/>
        <w:rPr>
          <w:rFonts w:ascii="Arial" w:hAnsi="Arial" w:cs="Arial"/>
          <w:bCs/>
          <w:sz w:val="32"/>
        </w:rPr>
      </w:pPr>
      <w:r w:rsidRPr="00E43540">
        <w:rPr>
          <w:rFonts w:ascii="Arial" w:hAnsi="Arial" w:cs="Arial"/>
          <w:bCs/>
          <w:sz w:val="32"/>
        </w:rPr>
        <w:t>DEIXA DEUS TE USAR</w:t>
      </w:r>
    </w:p>
    <w:p w:rsidR="00E43540" w:rsidRPr="00E43540" w:rsidRDefault="00E43540" w:rsidP="001F5A6B">
      <w:pPr>
        <w:tabs>
          <w:tab w:val="center" w:pos="5174"/>
        </w:tabs>
        <w:jc w:val="center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noProof/>
          <w:sz w:val="32"/>
          <w:lang w:eastAsia="pt-BR"/>
        </w:rPr>
        <w:drawing>
          <wp:inline distT="0" distB="0" distL="0" distR="0">
            <wp:extent cx="1743075" cy="2447925"/>
            <wp:effectExtent l="19050" t="0" r="9525" b="0"/>
            <wp:docPr id="1" name="Imagem 1" descr="C:\Users\USER\Pictures\jhand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jhandou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A6B" w:rsidRPr="00E43540" w:rsidRDefault="001F5A6B" w:rsidP="001F5A6B">
      <w:pPr>
        <w:jc w:val="both"/>
        <w:rPr>
          <w:rFonts w:ascii="Arial" w:hAnsi="Arial" w:cs="Arial"/>
          <w:b/>
          <w:bCs/>
        </w:rPr>
      </w:pPr>
      <w:r w:rsidRPr="00E43540">
        <w:rPr>
          <w:rFonts w:ascii="Arial" w:hAnsi="Arial" w:cs="Arial"/>
          <w:b/>
          <w:bCs/>
        </w:rPr>
        <w:t xml:space="preserve">Porque Deus usa seres humanos e não apenas Anjos? </w:t>
      </w:r>
    </w:p>
    <w:p w:rsidR="001F5A6B" w:rsidRPr="00F24DF2" w:rsidRDefault="001F5A6B" w:rsidP="001F5A6B">
      <w:pPr>
        <w:jc w:val="both"/>
        <w:rPr>
          <w:rFonts w:ascii="Arial" w:hAnsi="Arial" w:cs="Arial"/>
          <w:bCs/>
        </w:rPr>
      </w:pPr>
      <w:r w:rsidRPr="00F24DF2">
        <w:rPr>
          <w:rFonts w:ascii="Arial" w:hAnsi="Arial" w:cs="Arial"/>
          <w:bCs/>
        </w:rPr>
        <w:t xml:space="preserve">Para que Ele possa completar a obra que iniciou em Cristo, Ele necessita se prover de homens, mulheres, jovens e crianças para entrarem no Seu trabalho como seus cooperadores. </w:t>
      </w:r>
    </w:p>
    <w:p w:rsidR="001F5A6B" w:rsidRPr="00F24DF2" w:rsidRDefault="001F5A6B" w:rsidP="001F5A6B">
      <w:pPr>
        <w:jc w:val="both"/>
        <w:rPr>
          <w:rFonts w:ascii="Arial" w:hAnsi="Arial" w:cs="Arial"/>
        </w:rPr>
      </w:pPr>
      <w:r w:rsidRPr="00F24DF2">
        <w:rPr>
          <w:rFonts w:ascii="Arial" w:hAnsi="Arial" w:cs="Arial"/>
          <w:bCs/>
        </w:rPr>
        <w:t xml:space="preserve">Quando Deus procura alguém para realizar Seus propósitos na terra, que tipo de homem ou mulher Ele procura? </w:t>
      </w:r>
    </w:p>
    <w:p w:rsidR="001F5A6B" w:rsidRPr="00F24DF2" w:rsidRDefault="001F5A6B" w:rsidP="001F5A6B">
      <w:pPr>
        <w:jc w:val="both"/>
        <w:rPr>
          <w:rFonts w:ascii="Arial" w:hAnsi="Arial" w:cs="Arial"/>
          <w:bCs/>
        </w:rPr>
      </w:pPr>
      <w:r w:rsidRPr="00F24DF2">
        <w:rPr>
          <w:rFonts w:ascii="Arial" w:hAnsi="Arial" w:cs="Arial"/>
          <w:bCs/>
        </w:rPr>
        <w:t>Pode não ser as pessoas que você imaginaria. Poderíamos dizer imediatamente: “Pessoas com diploma acadêmico”. Ou talvez “pessoas talentosas”. Ou até mesmo: ”Pessoas que são quase perfeitas”. Mas não é o que vemos nas páginas da Bíblia. Para começar, ve</w:t>
      </w:r>
      <w:r>
        <w:rPr>
          <w:rFonts w:ascii="Arial" w:hAnsi="Arial" w:cs="Arial"/>
          <w:bCs/>
        </w:rPr>
        <w:t>mos que Deus usa pessoas comuns:</w:t>
      </w:r>
    </w:p>
    <w:p w:rsidR="001F5A6B" w:rsidRPr="001F5A6B" w:rsidRDefault="001F5A6B" w:rsidP="001F5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1F5A6B">
        <w:rPr>
          <w:rFonts w:ascii="Arial" w:hAnsi="Arial" w:cs="Arial"/>
          <w:bCs/>
        </w:rPr>
        <w:t>“</w:t>
      </w:r>
      <w:r w:rsidRPr="001F5A6B">
        <w:rPr>
          <w:rFonts w:ascii="Arial" w:hAnsi="Arial" w:cs="Arial"/>
          <w:b/>
          <w:bCs/>
          <w:color w:val="C88200"/>
        </w:rPr>
        <w:t>Porque nós somos cooperadores de Deus; vós sois lavoura de Deus e edifício de Deus.</w:t>
      </w:r>
      <w:r w:rsidRPr="001F5A6B">
        <w:rPr>
          <w:rFonts w:ascii="Arial" w:hAnsi="Arial" w:cs="Arial"/>
          <w:bCs/>
        </w:rPr>
        <w:t>” I Coríntios 3:9</w:t>
      </w:r>
    </w:p>
    <w:p w:rsidR="001F5A6B" w:rsidRPr="001F5A6B" w:rsidRDefault="001F5A6B" w:rsidP="001F5A6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:rsidR="001F5A6B" w:rsidRPr="001F5A6B" w:rsidRDefault="001F5A6B" w:rsidP="001F5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F5A6B">
        <w:rPr>
          <w:rFonts w:ascii="Arial" w:hAnsi="Arial" w:cs="Arial"/>
        </w:rPr>
        <w:t>“</w:t>
      </w:r>
      <w:r w:rsidRPr="001F5A6B">
        <w:rPr>
          <w:rFonts w:ascii="Arial" w:hAnsi="Arial" w:cs="Arial"/>
          <w:b/>
          <w:bCs/>
          <w:color w:val="C88200"/>
        </w:rPr>
        <w:t>Mas Deus escolheu as coisas loucas deste mundo para confundir as sábias; e Deus escolheu as coisas fracas deste mundo para confundir as fortes</w:t>
      </w:r>
      <w:r w:rsidRPr="001F5A6B">
        <w:rPr>
          <w:rFonts w:ascii="Arial" w:hAnsi="Arial" w:cs="Arial"/>
          <w:color w:val="000000"/>
        </w:rPr>
        <w:t>;</w:t>
      </w:r>
      <w:r w:rsidRPr="001F5A6B">
        <w:rPr>
          <w:rFonts w:ascii="Arial" w:hAnsi="Arial" w:cs="Arial"/>
        </w:rPr>
        <w:t>” I Coríntios 1:27</w:t>
      </w:r>
    </w:p>
    <w:p w:rsidR="001F5A6B" w:rsidRPr="001F5A6B" w:rsidRDefault="001F5A6B" w:rsidP="001F5A6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:rsidR="001F5A6B" w:rsidRPr="001F5A6B" w:rsidRDefault="001F5A6B" w:rsidP="001F5A6B">
      <w:pPr>
        <w:jc w:val="both"/>
        <w:rPr>
          <w:rFonts w:ascii="Arial" w:hAnsi="Arial" w:cs="Arial"/>
        </w:rPr>
      </w:pPr>
      <w:r w:rsidRPr="001F5A6B">
        <w:rPr>
          <w:rFonts w:ascii="Arial" w:hAnsi="Arial" w:cs="Arial"/>
          <w:bCs/>
        </w:rPr>
        <w:t>“</w:t>
      </w:r>
      <w:r w:rsidRPr="001F5A6B">
        <w:rPr>
          <w:rFonts w:ascii="Arial" w:hAnsi="Arial" w:cs="Arial"/>
          <w:b/>
          <w:bCs/>
          <w:color w:val="C88200"/>
        </w:rPr>
        <w:t>Eu vos enviei a ceifar onde vós não trabalhastes; outros trabalharam, e vós entrastes no seu trabalho</w:t>
      </w:r>
      <w:r w:rsidRPr="001F5A6B">
        <w:rPr>
          <w:rFonts w:ascii="Arial" w:hAnsi="Arial" w:cs="Arial"/>
          <w:color w:val="000000"/>
        </w:rPr>
        <w:t>.</w:t>
      </w:r>
      <w:r w:rsidRPr="001F5A6B">
        <w:rPr>
          <w:rFonts w:ascii="Arial" w:hAnsi="Arial" w:cs="Arial"/>
          <w:bCs/>
        </w:rPr>
        <w:t>” João 4:38</w:t>
      </w:r>
    </w:p>
    <w:p w:rsidR="001F5A6B" w:rsidRPr="00F24DF2" w:rsidRDefault="001F5A6B" w:rsidP="001F5A6B">
      <w:pPr>
        <w:jc w:val="both"/>
        <w:rPr>
          <w:rFonts w:ascii="Arial" w:hAnsi="Arial" w:cs="Arial"/>
        </w:rPr>
      </w:pPr>
      <w:r w:rsidRPr="00F24DF2">
        <w:rPr>
          <w:rFonts w:ascii="Arial" w:hAnsi="Arial" w:cs="Arial"/>
          <w:bCs/>
        </w:rPr>
        <w:t>Deus usa quem Ele quer e como Ele quer desde que se coloque em suas mãos para servi-lo.</w:t>
      </w:r>
    </w:p>
    <w:p w:rsidR="001F5A6B" w:rsidRPr="00140D92" w:rsidRDefault="001F5A6B" w:rsidP="00140D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D92">
        <w:rPr>
          <w:rFonts w:ascii="Arial" w:hAnsi="Arial" w:cs="Arial"/>
          <w:bCs/>
        </w:rPr>
        <w:t>“</w:t>
      </w:r>
      <w:r w:rsidRPr="00140D92">
        <w:rPr>
          <w:rFonts w:ascii="Arial" w:hAnsi="Arial" w:cs="Arial"/>
          <w:b/>
          <w:bCs/>
          <w:color w:val="C88200"/>
        </w:rPr>
        <w:t>Disse-lhe, porém, o Senhor: Vai, porque este é para mim um vaso escolhido, para levar o meu nome diante dos gentios, e dos reis e dos filhos de Israel</w:t>
      </w:r>
      <w:r w:rsidRPr="00140D92">
        <w:rPr>
          <w:rFonts w:ascii="Arial" w:hAnsi="Arial" w:cs="Arial"/>
          <w:color w:val="000000"/>
        </w:rPr>
        <w:t>.</w:t>
      </w:r>
    </w:p>
    <w:p w:rsidR="00140D92" w:rsidRPr="00140D92" w:rsidRDefault="00140D92" w:rsidP="00140D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140D92">
        <w:rPr>
          <w:rFonts w:ascii="Arial" w:hAnsi="Arial" w:cs="Arial"/>
          <w:b/>
          <w:bCs/>
          <w:color w:val="C88200"/>
        </w:rPr>
        <w:t>E eu lhe mostrarei quanto deve padecer pelo meu nome</w:t>
      </w:r>
      <w:r w:rsidRPr="00140D92">
        <w:rPr>
          <w:rFonts w:ascii="Arial" w:hAnsi="Arial" w:cs="Arial"/>
          <w:color w:val="000000"/>
        </w:rPr>
        <w:t>.</w:t>
      </w:r>
      <w:r w:rsidR="001F5A6B" w:rsidRPr="00140D92">
        <w:rPr>
          <w:rFonts w:ascii="Arial" w:hAnsi="Arial" w:cs="Arial"/>
          <w:bCs/>
          <w:u w:val="single"/>
        </w:rPr>
        <w:t>”</w:t>
      </w:r>
      <w:r w:rsidR="001F5A6B" w:rsidRPr="00140D92">
        <w:rPr>
          <w:rFonts w:ascii="Arial" w:hAnsi="Arial" w:cs="Arial"/>
          <w:bCs/>
        </w:rPr>
        <w:t xml:space="preserve"> Atos 9.15,16</w:t>
      </w:r>
    </w:p>
    <w:p w:rsidR="001F5A6B" w:rsidRPr="00140D92" w:rsidRDefault="001F5A6B" w:rsidP="00140D9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F24DF2">
        <w:rPr>
          <w:rFonts w:ascii="Arial" w:hAnsi="Arial" w:cs="Arial"/>
          <w:bCs/>
        </w:rPr>
        <w:t xml:space="preserve"> </w:t>
      </w:r>
    </w:p>
    <w:p w:rsidR="001F5A6B" w:rsidRPr="00F24DF2" w:rsidRDefault="001F5A6B" w:rsidP="001F5A6B">
      <w:pPr>
        <w:jc w:val="both"/>
        <w:rPr>
          <w:rFonts w:ascii="Arial" w:hAnsi="Arial" w:cs="Arial"/>
          <w:bCs/>
        </w:rPr>
      </w:pPr>
      <w:r w:rsidRPr="00F24DF2">
        <w:rPr>
          <w:rFonts w:ascii="Arial" w:hAnsi="Arial" w:cs="Arial"/>
          <w:bCs/>
        </w:rPr>
        <w:t>Não existe nenhuma outra pessoa na terra que tem uma vida mais extraordinária do que o homem e a mulher que Deus decide usar para a sua honra e glória. Se ele vai ser um mensageiro de Deus, um pastor ou ocupar qualquer outra responsabilidade na</w:t>
      </w:r>
      <w:r w:rsidR="00C1396A">
        <w:rPr>
          <w:rFonts w:ascii="Arial" w:hAnsi="Arial" w:cs="Arial"/>
          <w:bCs/>
        </w:rPr>
        <w:t xml:space="preserve"> </w:t>
      </w:r>
      <w:r w:rsidRPr="00F24DF2">
        <w:rPr>
          <w:rFonts w:ascii="Arial" w:hAnsi="Arial" w:cs="Arial"/>
          <w:bCs/>
        </w:rPr>
        <w:t>igreja de Cristo terá que ser um instrumento preparado pelas mãos de Deus, passando pelos processos que forem necessários.</w:t>
      </w:r>
    </w:p>
    <w:p w:rsidR="001F5A6B" w:rsidRPr="00F24DF2" w:rsidRDefault="001F5A6B" w:rsidP="001F5A6B">
      <w:pPr>
        <w:jc w:val="both"/>
        <w:rPr>
          <w:rFonts w:ascii="Arial" w:hAnsi="Arial" w:cs="Arial"/>
          <w:bCs/>
        </w:rPr>
      </w:pPr>
      <w:r w:rsidRPr="00F24DF2">
        <w:rPr>
          <w:rFonts w:ascii="Arial" w:hAnsi="Arial" w:cs="Arial"/>
          <w:bCs/>
        </w:rPr>
        <w:lastRenderedPageBreak/>
        <w:t xml:space="preserve">Deus parece sair de Seu caminho para escolher a pessoa inesperada. </w:t>
      </w:r>
    </w:p>
    <w:p w:rsidR="001F5A6B" w:rsidRPr="00F24DF2" w:rsidRDefault="001F5A6B" w:rsidP="001F5A6B">
      <w:pPr>
        <w:jc w:val="both"/>
        <w:rPr>
          <w:rFonts w:ascii="Arial" w:hAnsi="Arial" w:cs="Arial"/>
        </w:rPr>
      </w:pPr>
      <w:r w:rsidRPr="00F24DF2">
        <w:rPr>
          <w:rFonts w:ascii="Arial" w:hAnsi="Arial" w:cs="Arial"/>
          <w:bCs/>
        </w:rPr>
        <w:t>Por quê?</w:t>
      </w:r>
      <w:r w:rsidRPr="00F24DF2">
        <w:rPr>
          <w:rFonts w:ascii="Arial" w:hAnsi="Arial" w:cs="Arial"/>
        </w:rPr>
        <w:t xml:space="preserve"> </w:t>
      </w:r>
    </w:p>
    <w:p w:rsidR="00140D92" w:rsidRDefault="00140D92" w:rsidP="001F5A6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fim de que, como diz a Bíblia:</w:t>
      </w:r>
    </w:p>
    <w:p w:rsidR="001F5A6B" w:rsidRPr="00140D92" w:rsidRDefault="001F5A6B" w:rsidP="00140D92">
      <w:pPr>
        <w:jc w:val="both"/>
        <w:rPr>
          <w:rFonts w:ascii="Arial" w:hAnsi="Arial" w:cs="Arial"/>
          <w:bCs/>
        </w:rPr>
      </w:pPr>
      <w:r w:rsidRPr="00140D92">
        <w:rPr>
          <w:rFonts w:ascii="Arial" w:hAnsi="Arial" w:cs="Arial"/>
          <w:bCs/>
        </w:rPr>
        <w:t>“</w:t>
      </w:r>
      <w:r w:rsidR="00140D92" w:rsidRPr="00140D92">
        <w:rPr>
          <w:rFonts w:ascii="Arial" w:hAnsi="Arial" w:cs="Arial"/>
          <w:b/>
          <w:bCs/>
          <w:color w:val="C88200"/>
        </w:rPr>
        <w:t>Para que nenhuma carne se glorie perante ele</w:t>
      </w:r>
      <w:r w:rsidR="00140D92" w:rsidRPr="00140D92">
        <w:rPr>
          <w:rFonts w:ascii="Arial" w:hAnsi="Arial" w:cs="Arial"/>
          <w:color w:val="000000"/>
        </w:rPr>
        <w:t>.</w:t>
      </w:r>
      <w:r w:rsidRPr="00140D92">
        <w:rPr>
          <w:rFonts w:ascii="Arial" w:hAnsi="Arial" w:cs="Arial"/>
          <w:bCs/>
        </w:rPr>
        <w:t xml:space="preserve">”. I Coríntios. 1:29 </w:t>
      </w:r>
    </w:p>
    <w:p w:rsidR="001F5A6B" w:rsidRDefault="001F5A6B" w:rsidP="001F5A6B">
      <w:pPr>
        <w:jc w:val="both"/>
        <w:rPr>
          <w:rFonts w:ascii="Arial" w:hAnsi="Arial" w:cs="Arial"/>
          <w:bCs/>
        </w:rPr>
      </w:pPr>
      <w:r w:rsidRPr="00F24DF2">
        <w:rPr>
          <w:rFonts w:ascii="Arial" w:hAnsi="Arial" w:cs="Arial"/>
          <w:bCs/>
        </w:rPr>
        <w:t>E o melhor exemplo que temos é o da escolha que Jesus fez dos doze discípulos para estabelecer sua igreja.</w:t>
      </w:r>
    </w:p>
    <w:p w:rsidR="001F5A6B" w:rsidRPr="00F24DF2" w:rsidRDefault="001F5A6B" w:rsidP="001F5A6B">
      <w:pPr>
        <w:jc w:val="both"/>
        <w:rPr>
          <w:rFonts w:ascii="Arial" w:hAnsi="Arial" w:cs="Arial"/>
        </w:rPr>
      </w:pPr>
      <w:r w:rsidRPr="00F24DF2">
        <w:rPr>
          <w:rFonts w:ascii="Arial" w:hAnsi="Arial" w:cs="Arial"/>
          <w:bCs/>
        </w:rPr>
        <w:t xml:space="preserve">Chegou o tempo em que cada pessoa deve empenhar-se ao máximo para cumprir o seu dever de apoiar e vindicar a lei de Deus perante </w:t>
      </w:r>
      <w:r w:rsidRPr="00140D92">
        <w:rPr>
          <w:rFonts w:ascii="Arial" w:hAnsi="Arial" w:cs="Arial"/>
          <w:bCs/>
        </w:rPr>
        <w:t>nosso próprio povo</w:t>
      </w:r>
      <w:r w:rsidRPr="00F24DF2">
        <w:rPr>
          <w:rFonts w:ascii="Arial" w:hAnsi="Arial" w:cs="Arial"/>
          <w:bCs/>
        </w:rPr>
        <w:t xml:space="preserve"> e o mundo, fazendo o maior uso possível de suas capacidades e dos talentos que lhe foram confiados. </w:t>
      </w:r>
    </w:p>
    <w:p w:rsidR="001F5A6B" w:rsidRPr="00140D92" w:rsidRDefault="001F5A6B" w:rsidP="001F5A6B">
      <w:pPr>
        <w:jc w:val="both"/>
        <w:rPr>
          <w:rFonts w:ascii="Arial" w:hAnsi="Arial" w:cs="Arial"/>
          <w:bCs/>
        </w:rPr>
      </w:pPr>
      <w:r w:rsidRPr="00140D92">
        <w:rPr>
          <w:rFonts w:ascii="Arial" w:hAnsi="Arial" w:cs="Arial"/>
          <w:bCs/>
        </w:rPr>
        <w:t>Como uma pessoa pode ser usado por Deus na sua igreja?</w:t>
      </w:r>
    </w:p>
    <w:p w:rsidR="001F5A6B" w:rsidRPr="00140D92" w:rsidRDefault="001F5A6B" w:rsidP="001F5A6B">
      <w:pPr>
        <w:spacing w:line="220" w:lineRule="exact"/>
        <w:jc w:val="both"/>
        <w:rPr>
          <w:rFonts w:ascii="Arial" w:hAnsi="Arial" w:cs="Arial"/>
        </w:rPr>
      </w:pPr>
      <w:r w:rsidRPr="00140D92">
        <w:rPr>
          <w:rFonts w:ascii="Arial" w:hAnsi="Arial" w:cs="Arial"/>
          <w:bCs/>
        </w:rPr>
        <w:t xml:space="preserve">O Senhor abençoará com certeza a todos os que procuram beneficiar a outros com os talentos que lhes foram confiados; tais como o talento </w:t>
      </w:r>
      <w:r w:rsidRPr="00140D92">
        <w:rPr>
          <w:rFonts w:ascii="Arial" w:hAnsi="Arial" w:cs="Arial"/>
        </w:rPr>
        <w:t xml:space="preserve">da </w:t>
      </w:r>
      <w:r w:rsidRPr="00140D92">
        <w:rPr>
          <w:rFonts w:ascii="Arial" w:hAnsi="Arial" w:cs="Arial"/>
          <w:bCs/>
        </w:rPr>
        <w:t xml:space="preserve">fala (voz), </w:t>
      </w:r>
      <w:r w:rsidRPr="00140D92">
        <w:rPr>
          <w:rFonts w:ascii="Arial" w:hAnsi="Arial" w:cs="Arial"/>
        </w:rPr>
        <w:t xml:space="preserve">da </w:t>
      </w:r>
      <w:r w:rsidRPr="00140D92">
        <w:rPr>
          <w:rFonts w:ascii="Arial" w:hAnsi="Arial" w:cs="Arial"/>
          <w:bCs/>
        </w:rPr>
        <w:t>memória (intelecto), da influência e das propriedades.</w:t>
      </w:r>
    </w:p>
    <w:p w:rsidR="00140D92" w:rsidRDefault="001F5A6B" w:rsidP="001F5A6B">
      <w:pPr>
        <w:jc w:val="both"/>
        <w:rPr>
          <w:rFonts w:ascii="Arial" w:hAnsi="Arial" w:cs="Arial"/>
          <w:bCs/>
        </w:rPr>
      </w:pPr>
      <w:r w:rsidRPr="00F24DF2">
        <w:rPr>
          <w:rFonts w:ascii="Arial" w:hAnsi="Arial" w:cs="Arial"/>
          <w:bCs/>
        </w:rPr>
        <w:t xml:space="preserve">Todos os talentos devem ser acumulados e desenvolvidos para a glória de Deus e o avanço de Seu reino e Ele abençoará o devido uso de Seus dons. </w:t>
      </w:r>
      <w:r w:rsidRPr="00F24DF2">
        <w:rPr>
          <w:rFonts w:ascii="Arial" w:hAnsi="Arial" w:cs="Arial"/>
          <w:bCs/>
          <w:color w:val="C00000"/>
        </w:rPr>
        <w:t xml:space="preserve"> </w:t>
      </w:r>
    </w:p>
    <w:p w:rsidR="001F5A6B" w:rsidRPr="00140D92" w:rsidRDefault="001F5A6B" w:rsidP="001F5A6B">
      <w:pPr>
        <w:jc w:val="both"/>
        <w:rPr>
          <w:rFonts w:ascii="Arial" w:hAnsi="Arial" w:cs="Arial"/>
          <w:bCs/>
        </w:rPr>
      </w:pPr>
      <w:r w:rsidRPr="00140D92">
        <w:rPr>
          <w:rFonts w:ascii="Arial" w:hAnsi="Arial" w:cs="Arial"/>
          <w:bCs/>
        </w:rPr>
        <w:t xml:space="preserve">Temos empregado nós as faculdades que nos foram confiadas, nas mãos, no coração e no cérebro, para a glória de Deus e bênção do mundo? Como usamos nosso tempo, nossa pena, nossa voz, nosso dinheiro, nossa influência? </w:t>
      </w:r>
    </w:p>
    <w:p w:rsidR="001F5A6B" w:rsidRPr="00140D92" w:rsidRDefault="001F5A6B" w:rsidP="001F5A6B">
      <w:pPr>
        <w:jc w:val="both"/>
        <w:rPr>
          <w:rFonts w:ascii="Arial" w:hAnsi="Arial" w:cs="Arial"/>
          <w:b/>
        </w:rPr>
      </w:pPr>
      <w:r w:rsidRPr="00140D92">
        <w:rPr>
          <w:rFonts w:ascii="Arial" w:hAnsi="Arial" w:cs="Arial"/>
          <w:b/>
          <w:bCs/>
        </w:rPr>
        <w:t>1º- DEIXA DEUS USAR O TALENTO DA SUA FALA (VOZ).</w:t>
      </w:r>
    </w:p>
    <w:p w:rsidR="001F5A6B" w:rsidRPr="00140D92" w:rsidRDefault="00140D92" w:rsidP="00140D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140D92">
        <w:rPr>
          <w:rFonts w:ascii="Arial" w:hAnsi="Arial" w:cs="Arial"/>
          <w:bCs/>
        </w:rPr>
        <w:t>“</w:t>
      </w:r>
      <w:r w:rsidRPr="00140D92">
        <w:rPr>
          <w:rFonts w:ascii="Arial" w:hAnsi="Arial" w:cs="Arial"/>
          <w:b/>
          <w:bCs/>
          <w:color w:val="C88200"/>
        </w:rPr>
        <w:t>CLAMA em alta voz, não te detenhas, levanta a tua voz como a trombeta e anuncia ao meu povo a sua transgressão, e à casa de Jacó os seus pecados.</w:t>
      </w:r>
      <w:r w:rsidRPr="00140D92">
        <w:rPr>
          <w:rFonts w:ascii="Arial" w:hAnsi="Arial" w:cs="Arial"/>
          <w:bCs/>
        </w:rPr>
        <w:t>”</w:t>
      </w:r>
      <w:r w:rsidR="001F5A6B" w:rsidRPr="00140D92">
        <w:rPr>
          <w:rFonts w:ascii="Arial" w:hAnsi="Arial" w:cs="Arial"/>
          <w:bCs/>
        </w:rPr>
        <w:t xml:space="preserve"> Isaías 58: 1 </w:t>
      </w:r>
    </w:p>
    <w:p w:rsidR="00140D92" w:rsidRPr="00140D92" w:rsidRDefault="00140D92" w:rsidP="00140D9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:rsidR="001F5A6B" w:rsidRPr="00F24DF2" w:rsidRDefault="001F5A6B" w:rsidP="001F5A6B">
      <w:pPr>
        <w:jc w:val="both"/>
        <w:rPr>
          <w:rFonts w:ascii="Arial" w:hAnsi="Arial" w:cs="Arial"/>
          <w:bCs/>
        </w:rPr>
      </w:pPr>
      <w:r w:rsidRPr="00F24DF2">
        <w:rPr>
          <w:rFonts w:ascii="Arial" w:hAnsi="Arial" w:cs="Arial"/>
          <w:bCs/>
        </w:rPr>
        <w:t>Jovens, rapazes, moças, e crianças devem ir ao trabalho, em nome de Jesus. Unam-se eles em algum plano ou ordem de ação na propagação do evangelho.</w:t>
      </w:r>
    </w:p>
    <w:p w:rsidR="001F5A6B" w:rsidRPr="00F24DF2" w:rsidRDefault="001F5A6B" w:rsidP="001F5A6B">
      <w:pPr>
        <w:spacing w:line="240" w:lineRule="exact"/>
        <w:jc w:val="both"/>
        <w:rPr>
          <w:rFonts w:ascii="Arial" w:hAnsi="Arial" w:cs="Arial"/>
          <w:bCs/>
        </w:rPr>
      </w:pPr>
      <w:r w:rsidRPr="00F24DF2">
        <w:rPr>
          <w:rFonts w:ascii="Arial" w:hAnsi="Arial" w:cs="Arial"/>
          <w:bCs/>
        </w:rPr>
        <w:t>Devem-se organizar grupos de missionários e ter ocasiões determinadas para orar juntos e pedir ao Senhor que dê Sua graça na capacitação para o trabalho missionário.</w:t>
      </w:r>
    </w:p>
    <w:p w:rsidR="001F5A6B" w:rsidRPr="00F24DF2" w:rsidRDefault="001F5A6B" w:rsidP="001F5A6B">
      <w:pPr>
        <w:spacing w:line="240" w:lineRule="exact"/>
        <w:jc w:val="both"/>
        <w:rPr>
          <w:rFonts w:ascii="Arial" w:hAnsi="Arial" w:cs="Arial"/>
          <w:bCs/>
        </w:rPr>
      </w:pPr>
      <w:r w:rsidRPr="00F24DF2">
        <w:rPr>
          <w:rFonts w:ascii="Arial" w:hAnsi="Arial" w:cs="Arial"/>
          <w:bCs/>
        </w:rPr>
        <w:t>O Senhor ajudará os que empregarem as aptidões que Ele lhes confiou para Sua honra e glória.</w:t>
      </w:r>
    </w:p>
    <w:p w:rsidR="001F5A6B" w:rsidRPr="00140D92" w:rsidRDefault="001F5A6B" w:rsidP="001F5A6B">
      <w:pPr>
        <w:spacing w:line="240" w:lineRule="exact"/>
        <w:jc w:val="both"/>
        <w:rPr>
          <w:rFonts w:ascii="Arial" w:hAnsi="Arial" w:cs="Arial"/>
        </w:rPr>
      </w:pPr>
      <w:r w:rsidRPr="00140D92">
        <w:rPr>
          <w:rFonts w:ascii="Arial" w:hAnsi="Arial" w:cs="Arial"/>
          <w:bCs/>
        </w:rPr>
        <w:t>Usando a voz para louvar a Deus</w:t>
      </w:r>
    </w:p>
    <w:p w:rsidR="00140D92" w:rsidRPr="00140D92" w:rsidRDefault="00140D92" w:rsidP="00140D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D92">
        <w:rPr>
          <w:rFonts w:ascii="Arial" w:hAnsi="Arial" w:cs="Arial"/>
          <w:bCs/>
        </w:rPr>
        <w:t>“</w:t>
      </w:r>
      <w:r w:rsidRPr="00140D92">
        <w:rPr>
          <w:rFonts w:ascii="Arial" w:hAnsi="Arial" w:cs="Arial"/>
          <w:b/>
          <w:bCs/>
          <w:color w:val="C88200"/>
        </w:rPr>
        <w:t>EU te louvarei, de todo o meu coração; na presença dos deuses a ti cantarei louvores.</w:t>
      </w:r>
    </w:p>
    <w:p w:rsidR="00140D92" w:rsidRDefault="00140D92" w:rsidP="00C13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140D92">
        <w:rPr>
          <w:rFonts w:ascii="Arial" w:hAnsi="Arial" w:cs="Arial"/>
          <w:b/>
          <w:bCs/>
          <w:color w:val="C88200"/>
        </w:rPr>
        <w:t>Inclinar-me-ei para o teu santo templo, e louvarei o teu nome pela tua benignidade, e pela tua verdade; pois engrandeceste a tua palavra acima de todo o teu nome.</w:t>
      </w:r>
      <w:r w:rsidRPr="00140D92">
        <w:rPr>
          <w:rFonts w:ascii="Arial" w:hAnsi="Arial" w:cs="Arial"/>
          <w:bCs/>
        </w:rPr>
        <w:t>”</w:t>
      </w:r>
      <w:r w:rsidR="001F5A6B" w:rsidRPr="00140D92">
        <w:rPr>
          <w:rFonts w:ascii="Arial" w:hAnsi="Arial" w:cs="Arial"/>
          <w:bCs/>
        </w:rPr>
        <w:t xml:space="preserve"> Salmos 138:1,2</w:t>
      </w:r>
    </w:p>
    <w:p w:rsidR="006212A4" w:rsidRPr="00C1396A" w:rsidRDefault="006212A4" w:rsidP="00C13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1F5A6B" w:rsidRPr="00140D92" w:rsidRDefault="001F5A6B" w:rsidP="001F5A6B">
      <w:pPr>
        <w:spacing w:line="240" w:lineRule="exact"/>
        <w:jc w:val="both"/>
        <w:rPr>
          <w:rFonts w:ascii="Arial" w:hAnsi="Arial" w:cs="Arial"/>
          <w:bCs/>
        </w:rPr>
      </w:pPr>
      <w:r w:rsidRPr="00140D92">
        <w:rPr>
          <w:rStyle w:val="Forte"/>
          <w:rFonts w:ascii="Arial" w:hAnsi="Arial" w:cs="Arial"/>
          <w:b w:val="0"/>
        </w:rPr>
        <w:t xml:space="preserve">A música segundo o coração de Deus pode ser uma grande força para o bem, pois, ela é o maior poder para dominar naturezas rudes e incultas; poder para despertar sentimentos e simpatia, para promover a harmonia de ação, e para expulsar a tristeza </w:t>
      </w:r>
      <w:r w:rsidRPr="00140D92">
        <w:rPr>
          <w:rStyle w:val="Forte"/>
          <w:rFonts w:ascii="Arial" w:hAnsi="Arial" w:cs="Arial"/>
          <w:b w:val="0"/>
        </w:rPr>
        <w:lastRenderedPageBreak/>
        <w:t xml:space="preserve">que destrói o ânimo e enfraquece o esforço. Ergam-se as vozes em hinos de louvor e devoção e deixai ascender a Deus a gloriosa harmonia, em oferta aceitável. </w:t>
      </w:r>
    </w:p>
    <w:p w:rsidR="001F5A6B" w:rsidRPr="00140D92" w:rsidRDefault="001F5A6B" w:rsidP="001F5A6B">
      <w:pPr>
        <w:jc w:val="both"/>
        <w:rPr>
          <w:rFonts w:ascii="Arial" w:hAnsi="Arial" w:cs="Arial"/>
          <w:b/>
        </w:rPr>
      </w:pPr>
      <w:r w:rsidRPr="00140D92">
        <w:rPr>
          <w:rFonts w:ascii="Arial" w:hAnsi="Arial" w:cs="Arial"/>
          <w:b/>
          <w:bCs/>
        </w:rPr>
        <w:t>2º- DEIXA DEUS USAR SEU INTELÉCTO (MENTE)</w:t>
      </w:r>
    </w:p>
    <w:p w:rsidR="001F5A6B" w:rsidRPr="00140D92" w:rsidRDefault="001F5A6B" w:rsidP="001F5A6B">
      <w:pPr>
        <w:jc w:val="both"/>
        <w:rPr>
          <w:rFonts w:ascii="Arial" w:hAnsi="Arial" w:cs="Arial"/>
        </w:rPr>
      </w:pPr>
      <w:r w:rsidRPr="00140D92">
        <w:rPr>
          <w:rFonts w:ascii="Arial" w:hAnsi="Arial" w:cs="Arial"/>
          <w:bCs/>
        </w:rPr>
        <w:t xml:space="preserve">A memória deve ser refrigerada por princípios bíblicos. A mente deve ser mantida clara e pura, para que possa distinguir entre o bem e o mal. Ao repetirmos a oração que Cristo ensinou a Seus discípulos, e então lutarmos para respondê-la na vida diária, o Espírito Santo renovará a mente e o coração e nos dará forças para cumprir altos e santos desígnios na obra de salvar almas. </w:t>
      </w:r>
    </w:p>
    <w:p w:rsidR="001F5A6B" w:rsidRPr="00140D92" w:rsidRDefault="001F5A6B" w:rsidP="001F5A6B">
      <w:pPr>
        <w:jc w:val="both"/>
        <w:rPr>
          <w:rFonts w:ascii="Arial" w:hAnsi="Arial" w:cs="Arial"/>
          <w:bCs/>
        </w:rPr>
      </w:pPr>
      <w:r w:rsidRPr="00140D92">
        <w:rPr>
          <w:rFonts w:ascii="Arial" w:hAnsi="Arial" w:cs="Arial"/>
          <w:bCs/>
        </w:rPr>
        <w:t>O desenvolvimento do espírito é um dever que temos para com nós mesmos, com a sociedade e com Deus.  A cultura do intelecto é necessária, para podermos compreender a revelação da vontade de Deus a nós, em relação à sua obra.</w:t>
      </w:r>
    </w:p>
    <w:p w:rsidR="001F5A6B" w:rsidRPr="00140D92" w:rsidRDefault="001F5A6B" w:rsidP="001F5A6B">
      <w:pPr>
        <w:jc w:val="both"/>
        <w:rPr>
          <w:rFonts w:ascii="Arial" w:hAnsi="Arial" w:cs="Arial"/>
        </w:rPr>
      </w:pPr>
      <w:r w:rsidRPr="00140D92">
        <w:rPr>
          <w:rFonts w:ascii="Arial" w:hAnsi="Arial" w:cs="Arial"/>
          <w:bCs/>
        </w:rPr>
        <w:t>Que temos feito por Cristo, na pessoa dos pobres, aflitos, órfãos ou viúvas? Deus nos fez depositários de Sua Santa Palavra; que temos feito com a luz e verdade que nos foi dada para tornar os homens sábios para a salvação? Nenhum valor existe na mera profissão de fé em Cristo; unicamente o amor que se revela pelas obras é considerado genuíno.</w:t>
      </w:r>
      <w:r w:rsidRPr="00140D92">
        <w:rPr>
          <w:rFonts w:ascii="Arial" w:hAnsi="Arial" w:cs="Arial"/>
        </w:rPr>
        <w:t xml:space="preserve"> </w:t>
      </w:r>
    </w:p>
    <w:p w:rsidR="001F5A6B" w:rsidRPr="00140D92" w:rsidRDefault="001F5A6B" w:rsidP="001F5A6B">
      <w:pPr>
        <w:jc w:val="both"/>
        <w:rPr>
          <w:rFonts w:ascii="Arial" w:hAnsi="Arial" w:cs="Arial"/>
        </w:rPr>
      </w:pPr>
      <w:r w:rsidRPr="00140D92">
        <w:rPr>
          <w:rFonts w:ascii="Arial" w:hAnsi="Arial" w:cs="Arial"/>
          <w:b/>
          <w:bCs/>
        </w:rPr>
        <w:t>2º- DEIXA DEUS USAR SUA INFLUÊNCIA</w:t>
      </w:r>
    </w:p>
    <w:p w:rsidR="001F5A6B" w:rsidRPr="00E43540" w:rsidRDefault="001F5A6B" w:rsidP="001F5A6B">
      <w:pPr>
        <w:spacing w:line="280" w:lineRule="exact"/>
        <w:jc w:val="both"/>
        <w:rPr>
          <w:rFonts w:ascii="Arial" w:hAnsi="Arial" w:cs="Arial"/>
          <w:b/>
          <w:bCs/>
        </w:rPr>
      </w:pPr>
      <w:r w:rsidRPr="00E43540">
        <w:rPr>
          <w:rFonts w:ascii="Arial" w:hAnsi="Arial" w:cs="Arial"/>
          <w:bCs/>
        </w:rPr>
        <w:t>Rapazes e moças são convidados a dar-Lhe a força de sua juventude, para que, pelo exercício das habilidades a eles dadas por Deus, mediante o pensamento sadio e a vigorosa ação, glorifiquem a Deus e levem salvação aos homens. Deus vos convida, jovens, a fazerdes o máximo com as habilidades a vós confiadas. Cultivai o hábito de fazer o melhor que vos seja possível em tudo quanto empreenderdes. Deus é vosso Senhor, e vós sois Seus servos.</w:t>
      </w:r>
    </w:p>
    <w:p w:rsidR="001F5A6B" w:rsidRPr="00E43540" w:rsidRDefault="001F5A6B" w:rsidP="001F5A6B">
      <w:pPr>
        <w:jc w:val="both"/>
        <w:rPr>
          <w:rFonts w:ascii="Arial" w:hAnsi="Arial" w:cs="Arial"/>
        </w:rPr>
      </w:pPr>
      <w:r w:rsidRPr="00E43540">
        <w:rPr>
          <w:rFonts w:ascii="Arial" w:hAnsi="Arial" w:cs="Arial"/>
          <w:bCs/>
        </w:rPr>
        <w:t>A obra de Deus está em necessidade de ardor, zelo e coragem juvenis. São essenciais ao progresso da causa de Deus vigor físico e mental. Planejar com espírito esclarecido e executar com mão corajosa, requer energias novas e sãs. Para que a obra seja levada avante em todos os seus ramos, Deus pede ardor juvenil.</w:t>
      </w:r>
      <w:r w:rsidRPr="00E43540">
        <w:rPr>
          <w:rFonts w:ascii="Arial" w:hAnsi="Arial" w:cs="Arial"/>
        </w:rPr>
        <w:t xml:space="preserve"> </w:t>
      </w:r>
    </w:p>
    <w:p w:rsidR="001F5A6B" w:rsidRPr="00F24DF2" w:rsidRDefault="001F5A6B" w:rsidP="001F5A6B">
      <w:pPr>
        <w:jc w:val="both"/>
        <w:rPr>
          <w:rFonts w:ascii="Arial" w:hAnsi="Arial" w:cs="Arial"/>
        </w:rPr>
      </w:pPr>
      <w:r w:rsidRPr="00F24DF2">
        <w:rPr>
          <w:rFonts w:ascii="Arial" w:hAnsi="Arial" w:cs="Arial"/>
          <w:bCs/>
        </w:rPr>
        <w:t xml:space="preserve">A obra de Deus na Terra nunca poderá ser terminada a não ser que os homens e as mulheres que constituem a sua igreja participem do trabalho e unam os seus esforços aos dos pastores e oficiais da igreja. </w:t>
      </w:r>
    </w:p>
    <w:p w:rsidR="001F5A6B" w:rsidRPr="00F24DF2" w:rsidRDefault="001F5A6B" w:rsidP="001F5A6B">
      <w:pPr>
        <w:jc w:val="both"/>
        <w:rPr>
          <w:rFonts w:ascii="Arial" w:hAnsi="Arial" w:cs="Arial"/>
          <w:bCs/>
        </w:rPr>
      </w:pPr>
      <w:r w:rsidRPr="00F24DF2">
        <w:rPr>
          <w:rFonts w:ascii="Arial" w:hAnsi="Arial" w:cs="Arial"/>
          <w:bCs/>
        </w:rPr>
        <w:t xml:space="preserve">Os que crêem na verdade da palavra de Deus devem mostrar, por suas obras, a sua fé. Devem ser santificados pela verdade que professam crer; pois são um cheiro de vida para vida ou de morte para morte. </w:t>
      </w:r>
    </w:p>
    <w:p w:rsidR="001F5A6B" w:rsidRPr="00F24DF2" w:rsidRDefault="001F5A6B" w:rsidP="001F5A6B">
      <w:pPr>
        <w:jc w:val="both"/>
        <w:rPr>
          <w:rStyle w:val="Forte"/>
          <w:rFonts w:ascii="Arial" w:hAnsi="Arial" w:cs="Arial"/>
          <w:b w:val="0"/>
        </w:rPr>
      </w:pPr>
      <w:r w:rsidRPr="00F24DF2">
        <w:rPr>
          <w:rStyle w:val="Forte"/>
          <w:rFonts w:ascii="Verdana" w:hAnsi="Verdana"/>
        </w:rPr>
        <w:t>Todo talento no sentido da influência deve ser religiosamente animado e empregado para o fim de ganhar almas para Cristo. Os jovens não devem pensar que suas brincadeiras, seus serões festivos e entretenimentos musicais, como são geralmente dirigidos, são aceitáveis a Cristo. </w:t>
      </w:r>
    </w:p>
    <w:p w:rsidR="001F5A6B" w:rsidRPr="00E43540" w:rsidRDefault="001F5A6B" w:rsidP="001F5A6B">
      <w:pPr>
        <w:jc w:val="both"/>
        <w:rPr>
          <w:rFonts w:ascii="Arial" w:hAnsi="Arial" w:cs="Arial"/>
          <w:bCs/>
        </w:rPr>
      </w:pPr>
      <w:r w:rsidRPr="00E43540">
        <w:rPr>
          <w:rFonts w:ascii="Arial" w:hAnsi="Arial" w:cs="Arial"/>
          <w:bCs/>
        </w:rPr>
        <w:t xml:space="preserve">Se o amor de Deus está no coração, será manifesto na vida. O suave perfume de Cristo nos circundará, e nossa influência será de molde a enobrecer e abençoar. </w:t>
      </w:r>
    </w:p>
    <w:p w:rsidR="001F5A6B" w:rsidRPr="00F24DF2" w:rsidRDefault="001F5A6B" w:rsidP="001F5A6B">
      <w:pPr>
        <w:jc w:val="both"/>
        <w:rPr>
          <w:rStyle w:val="Forte"/>
          <w:rFonts w:ascii="Verdana" w:hAnsi="Verdana"/>
        </w:rPr>
      </w:pPr>
      <w:r w:rsidRPr="00F24DF2">
        <w:rPr>
          <w:rStyle w:val="Forte"/>
          <w:rFonts w:ascii="Verdana" w:hAnsi="Verdana"/>
        </w:rPr>
        <w:lastRenderedPageBreak/>
        <w:t xml:space="preserve">A juventude pode fazer o bem trabalhando por salvar almas. Deus os considera responsáveis pelo emprego que dão aos talentos que lhes são confiados. </w:t>
      </w:r>
    </w:p>
    <w:p w:rsidR="001F5A6B" w:rsidRPr="00E43540" w:rsidRDefault="001F5A6B" w:rsidP="001F5A6B">
      <w:pPr>
        <w:jc w:val="both"/>
        <w:rPr>
          <w:rFonts w:ascii="Verdana" w:hAnsi="Verdana"/>
          <w:b/>
        </w:rPr>
      </w:pPr>
      <w:r w:rsidRPr="00E43540">
        <w:rPr>
          <w:rFonts w:ascii="Verdana" w:hAnsi="Verdana"/>
          <w:b/>
        </w:rPr>
        <w:t>3</w:t>
      </w:r>
      <w:r w:rsidRPr="00E43540">
        <w:rPr>
          <w:rFonts w:ascii="Arial" w:hAnsi="Arial" w:cs="Arial"/>
          <w:b/>
          <w:bCs/>
        </w:rPr>
        <w:t>º- DEIXA DEUS USAR SEUS BENS</w:t>
      </w:r>
      <w:r w:rsidRPr="00E43540">
        <w:rPr>
          <w:rFonts w:ascii="Arial" w:hAnsi="Arial" w:cs="Arial"/>
          <w:b/>
          <w:bCs/>
        </w:rPr>
        <w:tab/>
      </w:r>
    </w:p>
    <w:p w:rsidR="001F5A6B" w:rsidRDefault="00E43540" w:rsidP="00E435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E43540">
        <w:rPr>
          <w:rFonts w:ascii="Arial" w:hAnsi="Arial" w:cs="Arial"/>
          <w:color w:val="000000" w:themeColor="text1"/>
        </w:rPr>
        <w:t>“</w:t>
      </w:r>
      <w:r w:rsidRPr="00E43540">
        <w:rPr>
          <w:rFonts w:ascii="Arial" w:hAnsi="Arial" w:cs="Arial"/>
          <w:b/>
          <w:bCs/>
          <w:color w:val="C88200"/>
        </w:rPr>
        <w:t>Dai, e ser-vos-á dado; boa medida, recalcada, sacudida e transbordando, vos deitarão no vosso regaço; porque com a mesma medida com que medirdes também vos medirão de novo</w:t>
      </w:r>
      <w:r w:rsidRPr="00E43540">
        <w:rPr>
          <w:rFonts w:ascii="Arial" w:hAnsi="Arial" w:cs="Arial"/>
          <w:color w:val="000000"/>
        </w:rPr>
        <w:t>.</w:t>
      </w:r>
      <w:r w:rsidRPr="00E43540">
        <w:rPr>
          <w:rFonts w:ascii="Arial" w:hAnsi="Arial" w:cs="Arial"/>
          <w:color w:val="000000" w:themeColor="text1"/>
        </w:rPr>
        <w:t>”</w:t>
      </w:r>
      <w:r w:rsidR="001F5A6B" w:rsidRPr="00E43540">
        <w:rPr>
          <w:rFonts w:ascii="Arial" w:hAnsi="Arial" w:cs="Arial"/>
          <w:color w:val="000000" w:themeColor="text1"/>
        </w:rPr>
        <w:t xml:space="preserve"> </w:t>
      </w:r>
      <w:r w:rsidR="001F5A6B" w:rsidRPr="00E43540">
        <w:rPr>
          <w:rFonts w:ascii="Arial" w:hAnsi="Arial" w:cs="Arial"/>
          <w:iCs/>
          <w:color w:val="000000" w:themeColor="text1"/>
        </w:rPr>
        <w:t>Lucas 6:38</w:t>
      </w:r>
    </w:p>
    <w:p w:rsidR="006212A4" w:rsidRPr="00E43540" w:rsidRDefault="006212A4" w:rsidP="00E435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F5A6B" w:rsidRPr="00E43540" w:rsidRDefault="001F5A6B" w:rsidP="001F5A6B">
      <w:pPr>
        <w:jc w:val="both"/>
        <w:rPr>
          <w:rFonts w:ascii="Verdana" w:hAnsi="Verdana"/>
          <w:bCs/>
        </w:rPr>
      </w:pPr>
      <w:r w:rsidRPr="00E43540">
        <w:rPr>
          <w:rStyle w:val="Forte"/>
          <w:rFonts w:ascii="Verdana" w:hAnsi="Verdana"/>
          <w:b w:val="0"/>
        </w:rPr>
        <w:t>A obra de Deus deve, agora, avançar rapidamente, e se Seu povo Lhe atender ao apelo, fará Ele com que os que possuem propriedades estejam prontos a dar de seus meios, e, assim, possibilitem a consumação de Sua obra na Terra.</w:t>
      </w:r>
    </w:p>
    <w:p w:rsidR="00E43540" w:rsidRPr="00E43540" w:rsidRDefault="00E43540" w:rsidP="00E435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43540">
        <w:rPr>
          <w:rFonts w:ascii="Arial" w:hAnsi="Arial" w:cs="Arial"/>
          <w:bCs/>
        </w:rPr>
        <w:t>“</w:t>
      </w:r>
      <w:r w:rsidRPr="00E43540">
        <w:rPr>
          <w:rFonts w:ascii="Arial" w:hAnsi="Arial" w:cs="Arial"/>
          <w:b/>
          <w:bCs/>
          <w:color w:val="C88200"/>
        </w:rPr>
        <w:t>LEVANTA-TE, resplandece, porque vem a tua luz, e a glória do SENHOR vai nascendo sobre ti;</w:t>
      </w:r>
    </w:p>
    <w:p w:rsidR="001F5A6B" w:rsidRPr="00E43540" w:rsidRDefault="00E43540" w:rsidP="00E435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43540">
        <w:rPr>
          <w:rFonts w:ascii="Arial" w:hAnsi="Arial" w:cs="Arial"/>
          <w:b/>
          <w:bCs/>
          <w:color w:val="C88200"/>
        </w:rPr>
        <w:t>Porque eis que as trevas cobriram a terra, e a escuridão os povos; mas sobre ti o SENHOR virá surgindo, e a sua glória se verá sobre ti.</w:t>
      </w:r>
      <w:r w:rsidRPr="00E43540">
        <w:rPr>
          <w:rFonts w:ascii="Arial" w:hAnsi="Arial" w:cs="Arial"/>
          <w:bCs/>
        </w:rPr>
        <w:t>”</w:t>
      </w:r>
      <w:r w:rsidR="001F5A6B" w:rsidRPr="00E43540">
        <w:rPr>
          <w:rFonts w:ascii="Arial" w:hAnsi="Arial" w:cs="Arial"/>
          <w:bCs/>
        </w:rPr>
        <w:t xml:space="preserve"> Isaías 60:1,2 </w:t>
      </w:r>
    </w:p>
    <w:p w:rsidR="00E43540" w:rsidRPr="00E43540" w:rsidRDefault="00E43540" w:rsidP="00E4354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:rsidR="001F5A6B" w:rsidRPr="00E43540" w:rsidRDefault="001F5A6B" w:rsidP="001F5A6B">
      <w:pPr>
        <w:spacing w:line="240" w:lineRule="exact"/>
        <w:jc w:val="both"/>
        <w:rPr>
          <w:rFonts w:ascii="Arial" w:hAnsi="Arial" w:cs="Arial"/>
          <w:b/>
          <w:bCs/>
        </w:rPr>
      </w:pPr>
      <w:r w:rsidRPr="00E43540">
        <w:rPr>
          <w:rFonts w:ascii="Arial" w:hAnsi="Arial" w:cs="Arial"/>
          <w:b/>
          <w:bCs/>
        </w:rPr>
        <w:t>Como temos empregado os vários talentos que nos foi oferecido pelo céu?</w:t>
      </w:r>
    </w:p>
    <w:p w:rsidR="001F5A6B" w:rsidRPr="00E43540" w:rsidRDefault="001F5A6B" w:rsidP="001F5A6B">
      <w:pPr>
        <w:jc w:val="both"/>
        <w:rPr>
          <w:rStyle w:val="Forte"/>
          <w:rFonts w:ascii="Arial" w:hAnsi="Arial" w:cs="Arial"/>
          <w:b w:val="0"/>
        </w:rPr>
      </w:pPr>
      <w:r w:rsidRPr="00E43540">
        <w:rPr>
          <w:rStyle w:val="Forte"/>
          <w:rFonts w:ascii="Arial" w:hAnsi="Arial" w:cs="Arial"/>
          <w:b w:val="0"/>
        </w:rPr>
        <w:t>Por menor que seja o vosso talento, Deus tem para ele um lugar. Esse único talento, usado sabiamente, cumprirá a obra designada. Pela fidelidade nos pequenos deveres, devemos trabalhar no plano da adição, e Deus por nós operará no de multiplicação. Estas minúcias tornar-se-ão então as mais preciosas influências na obra.  </w:t>
      </w:r>
    </w:p>
    <w:p w:rsidR="00D841A9" w:rsidRPr="00C1396A" w:rsidRDefault="001F5A6B" w:rsidP="00C1396A">
      <w:pPr>
        <w:jc w:val="center"/>
        <w:rPr>
          <w:rFonts w:ascii="Arial" w:hAnsi="Arial" w:cs="Arial"/>
          <w:b/>
          <w:bCs/>
          <w:color w:val="0066FF"/>
        </w:rPr>
      </w:pPr>
      <w:r w:rsidRPr="00F24DF2">
        <w:rPr>
          <w:rStyle w:val="Forte"/>
          <w:rFonts w:ascii="Arial" w:hAnsi="Arial" w:cs="Arial"/>
          <w:color w:val="0066FF"/>
        </w:rPr>
        <w:t>Se fizermos o melhor emprego de nossos talentos, o Espírito de Deus nos há de guiar continuamente a maior eficiência.</w:t>
      </w:r>
    </w:p>
    <w:p w:rsidR="00E43540" w:rsidRDefault="00E43540" w:rsidP="00C1396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960705" cy="2543175"/>
            <wp:effectExtent l="19050" t="0" r="1445" b="0"/>
            <wp:docPr id="2" name="Imagem 2" descr="C:\Users\USER\Pictures\545879_625661340798016_147440141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545879_625661340798016_1474401414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503" cy="2548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3540" w:rsidSect="00C1396A">
      <w:footerReference w:type="default" r:id="rId8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3EB" w:rsidRDefault="00DF03EB" w:rsidP="00C1396A">
      <w:pPr>
        <w:spacing w:after="0" w:line="240" w:lineRule="auto"/>
      </w:pPr>
      <w:r>
        <w:separator/>
      </w:r>
    </w:p>
  </w:endnote>
  <w:endnote w:type="continuationSeparator" w:id="1">
    <w:p w:rsidR="00DF03EB" w:rsidRDefault="00DF03EB" w:rsidP="00C1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96A" w:rsidRDefault="00C1396A" w:rsidP="00C1396A">
    <w:pPr>
      <w:pStyle w:val="Rodap"/>
      <w:jc w:val="center"/>
    </w:pPr>
    <w:hyperlink r:id="rId1" w:history="1">
      <w:r>
        <w:rPr>
          <w:rStyle w:val="Hyperlink"/>
        </w:rPr>
        <w:t>http://cms.charles-odilon-bernardes.webnode.com/home/</w:t>
      </w:r>
    </w:hyperlink>
  </w:p>
  <w:p w:rsidR="00C1396A" w:rsidRPr="00C1396A" w:rsidRDefault="00C1396A" w:rsidP="00C1396A">
    <w:pPr>
      <w:pStyle w:val="Rodap"/>
      <w:jc w:val="center"/>
      <w:rPr>
        <w:rFonts w:ascii="Algerian" w:hAnsi="Algerian"/>
        <w:sz w:val="36"/>
        <w:szCs w:val="36"/>
      </w:rPr>
    </w:pPr>
    <w:r>
      <w:rPr>
        <w:rFonts w:ascii="Algerian" w:hAnsi="Algerian"/>
        <w:sz w:val="36"/>
        <w:szCs w:val="36"/>
      </w:rPr>
      <w:t>MEDITANDO COM DEUS</w:t>
    </w:r>
  </w:p>
  <w:p w:rsidR="00C1396A" w:rsidRDefault="00C139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3EB" w:rsidRDefault="00DF03EB" w:rsidP="00C1396A">
      <w:pPr>
        <w:spacing w:after="0" w:line="240" w:lineRule="auto"/>
      </w:pPr>
      <w:r>
        <w:separator/>
      </w:r>
    </w:p>
  </w:footnote>
  <w:footnote w:type="continuationSeparator" w:id="1">
    <w:p w:rsidR="00DF03EB" w:rsidRDefault="00DF03EB" w:rsidP="00C13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A6B"/>
    <w:rsid w:val="00140D92"/>
    <w:rsid w:val="001F5A6B"/>
    <w:rsid w:val="006212A4"/>
    <w:rsid w:val="00C1396A"/>
    <w:rsid w:val="00D841A9"/>
    <w:rsid w:val="00DF03EB"/>
    <w:rsid w:val="00E4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A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F5A6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3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54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139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1396A"/>
  </w:style>
  <w:style w:type="paragraph" w:styleId="Rodap">
    <w:name w:val="footer"/>
    <w:basedOn w:val="Normal"/>
    <w:link w:val="RodapChar"/>
    <w:uiPriority w:val="99"/>
    <w:unhideWhenUsed/>
    <w:rsid w:val="00C139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396A"/>
  </w:style>
  <w:style w:type="character" w:styleId="Hyperlink">
    <w:name w:val="Hyperlink"/>
    <w:basedOn w:val="Fontepargpadro"/>
    <w:uiPriority w:val="99"/>
    <w:unhideWhenUsed/>
    <w:rsid w:val="00C139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ms.charles-odilon-bernardes.webnode.com/hom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1277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2014-01-05T20:00:00Z</dcterms:created>
  <dcterms:modified xsi:type="dcterms:W3CDTF">2014-01-05T20:00:00Z</dcterms:modified>
</cp:coreProperties>
</file>